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0363" w14:textId="77777777" w:rsidR="00D273CE" w:rsidRDefault="00D273CE">
      <w:pPr>
        <w:pStyle w:val="Stopka"/>
        <w:tabs>
          <w:tab w:val="clear" w:pos="4536"/>
          <w:tab w:val="clear" w:pos="9072"/>
        </w:tabs>
      </w:pPr>
    </w:p>
    <w:p w14:paraId="1ABC96AC" w14:textId="77777777" w:rsidR="00D273CE" w:rsidRDefault="00352C7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4. Interpretacja wyników i zadania do wykonania:</w:t>
      </w:r>
    </w:p>
    <w:p w14:paraId="4FED0140" w14:textId="77777777" w:rsidR="00D273CE" w:rsidRDefault="00D273CE">
      <w:pPr>
        <w:rPr>
          <w:sz w:val="16"/>
        </w:rPr>
      </w:pPr>
    </w:p>
    <w:p w14:paraId="5255DA00" w14:textId="77777777" w:rsidR="00D273CE" w:rsidRDefault="00352C72">
      <w:r>
        <w:t>Porównać wyniki uzyskane dla tej samej gęstości siatki (parametr ESIZE patrz.rys.9) używając:</w:t>
      </w:r>
    </w:p>
    <w:p w14:paraId="42992577" w14:textId="77777777" w:rsidR="00D273CE" w:rsidRDefault="00D273CE"/>
    <w:p w14:paraId="083F1C8D" w14:textId="77777777" w:rsidR="00D273CE" w:rsidRDefault="00352C72">
      <w:pPr>
        <w:numPr>
          <w:ilvl w:val="0"/>
          <w:numId w:val="33"/>
        </w:numPr>
      </w:pPr>
      <w:r>
        <w:t>elementów 20-węzłowych (Solid186) i siatki „</w:t>
      </w:r>
      <w:proofErr w:type="spellStart"/>
      <w:r>
        <w:t>sweep</w:t>
      </w:r>
      <w:proofErr w:type="spellEnd"/>
      <w:r>
        <w:t>” w opcji HEX/WEDGE (</w:t>
      </w:r>
      <w:r>
        <w:rPr>
          <w:rFonts w:ascii="Arial" w:hAnsi="Arial" w:cs="Arial"/>
          <w:b/>
          <w:bCs/>
          <w:sz w:val="20"/>
        </w:rPr>
        <w:t>Model 1</w:t>
      </w:r>
      <w:r>
        <w:t>),</w:t>
      </w:r>
    </w:p>
    <w:p w14:paraId="78370A49" w14:textId="77777777" w:rsidR="00D273CE" w:rsidRDefault="00352C72">
      <w:pPr>
        <w:numPr>
          <w:ilvl w:val="0"/>
          <w:numId w:val="33"/>
        </w:numPr>
      </w:pPr>
      <w:r>
        <w:t>elementów 8-węzłowych (Solid185) i siatki „</w:t>
      </w:r>
      <w:proofErr w:type="spellStart"/>
      <w:r>
        <w:t>sweep</w:t>
      </w:r>
      <w:proofErr w:type="spellEnd"/>
      <w:r>
        <w:t>” w opcji HEX/WEDGE (</w:t>
      </w:r>
      <w:r>
        <w:rPr>
          <w:rFonts w:ascii="Arial" w:hAnsi="Arial" w:cs="Arial"/>
          <w:b/>
          <w:bCs/>
          <w:sz w:val="20"/>
        </w:rPr>
        <w:t>Model 2</w:t>
      </w:r>
      <w:r>
        <w:t>),</w:t>
      </w:r>
    </w:p>
    <w:p w14:paraId="72929425" w14:textId="77777777" w:rsidR="00D273CE" w:rsidRDefault="00352C72">
      <w:pPr>
        <w:numPr>
          <w:ilvl w:val="0"/>
          <w:numId w:val="33"/>
        </w:numPr>
      </w:pPr>
      <w:r>
        <w:t>elementów 8-węzłowych (Solid185) i siatki „</w:t>
      </w:r>
      <w:proofErr w:type="spellStart"/>
      <w:r>
        <w:t>free</w:t>
      </w:r>
      <w:proofErr w:type="spellEnd"/>
      <w:r>
        <w:t>” w opcji TETRA (</w:t>
      </w:r>
      <w:r>
        <w:rPr>
          <w:rFonts w:ascii="Arial" w:hAnsi="Arial" w:cs="Arial"/>
          <w:b/>
          <w:bCs/>
          <w:sz w:val="20"/>
        </w:rPr>
        <w:t>Model 3</w:t>
      </w:r>
      <w:r>
        <w:t xml:space="preserve">). </w:t>
      </w:r>
    </w:p>
    <w:p w14:paraId="7C4A3291" w14:textId="77777777" w:rsidR="00D273CE" w:rsidRDefault="00D273CE">
      <w:pPr>
        <w:rPr>
          <w:sz w:val="16"/>
        </w:rPr>
      </w:pPr>
    </w:p>
    <w:p w14:paraId="4582F0DE" w14:textId="77777777" w:rsidR="00D273CE" w:rsidRDefault="00352C72">
      <w:pPr>
        <w:pStyle w:val="Tekstpodstawowy2"/>
      </w:pPr>
      <w:r>
        <w:t xml:space="preserve">Zestawić w </w:t>
      </w:r>
      <w:r>
        <w:rPr>
          <w:b/>
          <w:bCs/>
        </w:rPr>
        <w:t>tabeli</w:t>
      </w:r>
      <w:r>
        <w:t xml:space="preserve">, dla policzonych przypadków wartości: </w:t>
      </w:r>
    </w:p>
    <w:p w14:paraId="4B5F48CB" w14:textId="77777777" w:rsidR="00D273CE" w:rsidRDefault="00352C72">
      <w:r>
        <w:t xml:space="preserve">L. węzłów, l. elementów,  </w:t>
      </w:r>
      <w:proofErr w:type="spellStart"/>
      <w:r>
        <w:t>USUM</w:t>
      </w:r>
      <w:r>
        <w:rPr>
          <w:vertAlign w:val="subscript"/>
        </w:rPr>
        <w:t>max</w:t>
      </w:r>
      <w:proofErr w:type="spellEnd"/>
      <w:r>
        <w:t xml:space="preserve">, </w:t>
      </w:r>
      <w:proofErr w:type="spellStart"/>
      <w:r>
        <w:t>SEQV</w:t>
      </w:r>
      <w:r>
        <w:rPr>
          <w:vertAlign w:val="subscript"/>
        </w:rPr>
        <w:t>max</w:t>
      </w:r>
      <w:proofErr w:type="spellEnd"/>
      <w:r>
        <w:t>, SX</w:t>
      </w:r>
      <w:r>
        <w:rPr>
          <w:rFonts w:ascii="Arial" w:hAnsi="Arial" w:cs="Arial"/>
          <w:i/>
          <w:iCs/>
          <w:sz w:val="20"/>
          <w:vertAlign w:val="subscript"/>
        </w:rPr>
        <w:t xml:space="preserve"> RSYS=1</w:t>
      </w:r>
      <w:r>
        <w:t>, SY</w:t>
      </w:r>
      <w:r>
        <w:rPr>
          <w:rFonts w:ascii="Arial" w:hAnsi="Arial" w:cs="Arial"/>
          <w:i/>
          <w:iCs/>
          <w:sz w:val="20"/>
          <w:vertAlign w:val="subscript"/>
        </w:rPr>
        <w:t xml:space="preserve"> RSYS=1</w:t>
      </w:r>
      <w:r>
        <w:t xml:space="preserve"> dla punktów A,B,C i D oraz maksymalnych </w:t>
      </w:r>
      <w:proofErr w:type="spellStart"/>
      <w:r>
        <w:t>naprężeń</w:t>
      </w:r>
      <w:proofErr w:type="spellEnd"/>
      <w:r>
        <w:t xml:space="preserve"> z linearyzacji SEQV na ścieżce EF.</w:t>
      </w:r>
    </w:p>
    <w:p w14:paraId="21786CEA" w14:textId="77777777" w:rsidR="00D273CE" w:rsidRDefault="00D273CE">
      <w:pPr>
        <w:rPr>
          <w:sz w:val="16"/>
        </w:rPr>
      </w:pPr>
    </w:p>
    <w:p w14:paraId="23F70654" w14:textId="77777777" w:rsidR="00D273CE" w:rsidRDefault="00D273CE">
      <w:pPr>
        <w:jc w:val="both"/>
        <w:rPr>
          <w:sz w:val="16"/>
        </w:rPr>
      </w:pPr>
    </w:p>
    <w:p w14:paraId="56BA9CA1" w14:textId="77777777" w:rsidR="00D273CE" w:rsidRDefault="00352C72">
      <w:r>
        <w:t>Przedyskutować uzyskane wyniki.</w:t>
      </w:r>
    </w:p>
    <w:p w14:paraId="5017BDB4" w14:textId="77777777" w:rsidR="00D273CE" w:rsidRDefault="00D273CE">
      <w:pPr>
        <w:rPr>
          <w:sz w:val="16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1273"/>
        <w:gridCol w:w="1273"/>
        <w:gridCol w:w="1274"/>
        <w:gridCol w:w="4034"/>
      </w:tblGrid>
      <w:tr w:rsidR="00D273CE" w14:paraId="0CBF8E6C" w14:textId="77777777">
        <w:trPr>
          <w:cantSplit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8DD7" w14:textId="77777777" w:rsidR="00D273CE" w:rsidRDefault="00D273CE"/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AF36B7" w14:textId="77777777" w:rsidR="00D273CE" w:rsidRDefault="00352C7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Model 1</w:t>
            </w:r>
          </w:p>
          <w:p w14:paraId="6CD2DA80" w14:textId="77777777" w:rsidR="00D273CE" w:rsidRDefault="00352C7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Solid186</w:t>
            </w:r>
          </w:p>
          <w:p w14:paraId="70156066" w14:textId="77777777" w:rsidR="00D273CE" w:rsidRDefault="00352C7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Hex/Wed</w:t>
            </w:r>
          </w:p>
        </w:tc>
        <w:tc>
          <w:tcPr>
            <w:tcW w:w="1273" w:type="dxa"/>
            <w:tcBorders>
              <w:top w:val="single" w:sz="18" w:space="0" w:color="auto"/>
              <w:bottom w:val="single" w:sz="18" w:space="0" w:color="auto"/>
            </w:tcBorders>
          </w:tcPr>
          <w:p w14:paraId="7F202BA7" w14:textId="77777777" w:rsidR="00D273CE" w:rsidRDefault="00352C7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Model 2</w:t>
            </w:r>
          </w:p>
          <w:p w14:paraId="10379697" w14:textId="77777777" w:rsidR="00D273CE" w:rsidRDefault="00352C7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Solid185</w:t>
            </w:r>
          </w:p>
          <w:p w14:paraId="3F98C824" w14:textId="77777777" w:rsidR="00D273CE" w:rsidRDefault="00352C7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Hex/Wed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2EA23" w14:textId="77777777" w:rsidR="00D273CE" w:rsidRDefault="00352C7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Model 3</w:t>
            </w:r>
          </w:p>
          <w:p w14:paraId="191D317C" w14:textId="77777777" w:rsidR="00D273CE" w:rsidRDefault="00352C7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Solid185</w:t>
            </w:r>
          </w:p>
          <w:p w14:paraId="100023B0" w14:textId="77777777" w:rsidR="00D273CE" w:rsidRDefault="00352C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Free</w:t>
            </w:r>
            <w:proofErr w:type="spellEnd"/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5CEE8" w14:textId="77777777" w:rsidR="00D273CE" w:rsidRDefault="00D273C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73CE" w14:paraId="152DDFC3" w14:textId="77777777">
        <w:trPr>
          <w:cantSplit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C78DB1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węzłów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14:paraId="21938B94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single" w:sz="18" w:space="0" w:color="auto"/>
            </w:tcBorders>
          </w:tcPr>
          <w:p w14:paraId="345E8329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right w:val="single" w:sz="18" w:space="0" w:color="auto"/>
            </w:tcBorders>
          </w:tcPr>
          <w:p w14:paraId="28DA7FEE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0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6AA49A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Rysunki do raportu </w:t>
            </w:r>
            <w:r>
              <w:rPr>
                <w:rFonts w:ascii="Arial" w:hAnsi="Arial" w:cs="Arial"/>
                <w:sz w:val="16"/>
              </w:rPr>
              <w:t>(należy je zapisać podczas pracy z programem dla każdego modelu)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:</w:t>
            </w:r>
          </w:p>
          <w:p w14:paraId="53398B4D" w14:textId="77777777" w:rsidR="00D273CE" w:rsidRDefault="00352C72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1) siatka </w:t>
            </w:r>
            <w:proofErr w:type="spellStart"/>
            <w:r>
              <w:rPr>
                <w:rFonts w:ascii="Arial" w:hAnsi="Arial" w:cs="Arial"/>
                <w:sz w:val="16"/>
              </w:rPr>
              <w:t>elem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61A1DD44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USUM(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14:paraId="19B260CF" w14:textId="77777777" w:rsidR="00D273CE" w:rsidRDefault="00352C72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3) SEQV(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)</w:t>
            </w:r>
          </w:p>
          <w:p w14:paraId="6B389646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4) SX(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)</w:t>
            </w:r>
            <w:r>
              <w:rPr>
                <w:rFonts w:ascii="Arial" w:hAnsi="Arial" w:cs="Arial"/>
                <w:sz w:val="16"/>
                <w:vertAlign w:val="subscript"/>
                <w:lang w:val="en-US"/>
              </w:rPr>
              <w:t>RSYS=1</w:t>
            </w:r>
          </w:p>
          <w:p w14:paraId="74E9FAA8" w14:textId="77777777" w:rsidR="00D273CE" w:rsidRDefault="00352C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 SY(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 RSYS=1</w:t>
            </w:r>
          </w:p>
          <w:p w14:paraId="4F41E95B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6) wykres: SX(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RSYS=1 </w:t>
            </w:r>
            <w:r>
              <w:rPr>
                <w:rFonts w:ascii="Arial" w:hAnsi="Arial" w:cs="Arial"/>
                <w:sz w:val="16"/>
              </w:rPr>
              <w:t>i SY(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 RSYS=1 </w:t>
            </w:r>
            <w:r>
              <w:rPr>
                <w:rFonts w:ascii="Arial" w:hAnsi="Arial" w:cs="Arial"/>
                <w:sz w:val="16"/>
              </w:rPr>
              <w:t>dla ścieżki AB</w:t>
            </w:r>
          </w:p>
          <w:p w14:paraId="2EA2184F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7) wykres: SX(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RSYS=1 </w:t>
            </w:r>
            <w:r>
              <w:rPr>
                <w:rFonts w:ascii="Arial" w:hAnsi="Arial" w:cs="Arial"/>
                <w:sz w:val="16"/>
              </w:rPr>
              <w:t>i SY(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 RSYS=1 </w:t>
            </w:r>
            <w:r>
              <w:rPr>
                <w:rFonts w:ascii="Arial" w:hAnsi="Arial" w:cs="Arial"/>
                <w:sz w:val="16"/>
              </w:rPr>
              <w:t>dla ścieżki CD</w:t>
            </w:r>
          </w:p>
          <w:p w14:paraId="1B8B56C8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8) wykres zlinearyzowanych SEQV na ścieżce EF</w:t>
            </w:r>
          </w:p>
          <w:p w14:paraId="4B8D0674" w14:textId="77777777" w:rsidR="00D273CE" w:rsidRDefault="00D273CE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C3D7B23" w14:textId="77777777" w:rsidR="00D273CE" w:rsidRDefault="00D273CE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DA9D63D" w14:textId="77777777" w:rsidR="00D273CE" w:rsidRDefault="00D273CE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78CCAFC" w14:textId="77777777" w:rsidR="00D273CE" w:rsidRDefault="00352C7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Raport finalny:</w:t>
            </w:r>
          </w:p>
          <w:p w14:paraId="4F5403CE" w14:textId="77777777" w:rsidR="00D273CE" w:rsidRDefault="00D273CE">
            <w:pPr>
              <w:rPr>
                <w:rFonts w:ascii="Arial" w:hAnsi="Arial" w:cs="Arial"/>
                <w:sz w:val="16"/>
              </w:rPr>
            </w:pPr>
          </w:p>
          <w:p w14:paraId="6522E301" w14:textId="77777777" w:rsidR="00D273CE" w:rsidRDefault="00352C7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1) Wprowadzenie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066B9028" w14:textId="77777777" w:rsidR="00D273CE" w:rsidRDefault="00352C7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Założenia do budowy modelu</w:t>
            </w:r>
          </w:p>
          <w:p w14:paraId="67860C7F" w14:textId="77777777" w:rsidR="00D273CE" w:rsidRDefault="00352C72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3) Opis modelu </w:t>
            </w:r>
            <w:r>
              <w:rPr>
                <w:rFonts w:ascii="Arial Narrow" w:hAnsi="Arial Narrow" w:cs="Arial"/>
                <w:i/>
                <w:iCs/>
                <w:sz w:val="16"/>
              </w:rPr>
              <w:t>(model solid,</w:t>
            </w:r>
            <w:r>
              <w:rPr>
                <w:rFonts w:ascii="Arial Narrow" w:hAnsi="Arial Narrow" w:cs="Arial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16"/>
              </w:rPr>
              <w:t>siatki,war</w:t>
            </w:r>
            <w:proofErr w:type="spellEnd"/>
            <w:r>
              <w:rPr>
                <w:rFonts w:ascii="Arial Narrow" w:hAnsi="Arial Narrow" w:cs="Arial"/>
                <w:i/>
                <w:iCs/>
                <w:sz w:val="16"/>
              </w:rPr>
              <w:t>. podparcia i obciążenia)</w:t>
            </w:r>
          </w:p>
          <w:p w14:paraId="1C9A464C" w14:textId="77777777" w:rsidR="00D273CE" w:rsidRDefault="00352C7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4) Przykładowe wyniki</w:t>
            </w:r>
          </w:p>
          <w:p w14:paraId="65878323" w14:textId="77777777" w:rsidR="00D273CE" w:rsidRDefault="00352C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 Wyniki zebrane w tabeli</w:t>
            </w:r>
          </w:p>
          <w:p w14:paraId="1ABEB207" w14:textId="77777777" w:rsidR="00D273CE" w:rsidRDefault="00352C7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6) Omówienie wyników</w:t>
            </w:r>
          </w:p>
          <w:p w14:paraId="20C087FE" w14:textId="77777777" w:rsidR="00D273CE" w:rsidRDefault="00352C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7) Wnioski   </w:t>
            </w:r>
          </w:p>
        </w:tc>
      </w:tr>
      <w:tr w:rsidR="00D273CE" w14:paraId="026E9C23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1BEDF011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elementów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121F86CF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</w:tcPr>
          <w:p w14:paraId="5E836360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1885235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C6B085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273CE" w14:paraId="0F3EF8A3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68689892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USUM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0FB1F92D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39B0FF8D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564893A5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550F76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0E79507C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7DD545BA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SEQV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79E0D977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4203B5D2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2363226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C1047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5700A2E1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5F114C9C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RSYS=1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35B4D2E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750C3777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0B8D5F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F5BA7F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431F9F55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4E757E9C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0C86FD98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31BB584E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B3788FD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8F5E41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7715DE43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2F3050CE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6B98A8E7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5A949D5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12657438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2838BF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1A3031CA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1CFC993E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218F9E64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1DBC2504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55E4D741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22B96C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778F4EA3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45F2C5C9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0D9A7AB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7A62E8B7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3F86A8B2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028404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23ADF346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4FC8C477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6425EFCE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1E6DA53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6F68716B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D3FD6D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15AA1E93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5A9281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D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4" w:space="0" w:color="auto"/>
            </w:tcBorders>
          </w:tcPr>
          <w:p w14:paraId="24B3430B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C1FD138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8" w:space="0" w:color="auto"/>
            </w:tcBorders>
          </w:tcPr>
          <w:p w14:paraId="3BAA0B1D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79331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01866384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3B4BC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D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 xml:space="preserve"> RSYS=1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4" w:space="0" w:color="auto"/>
            </w:tcBorders>
          </w:tcPr>
          <w:p w14:paraId="1E196724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F96978F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8" w:space="0" w:color="auto"/>
            </w:tcBorders>
          </w:tcPr>
          <w:p w14:paraId="5F412DBA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2841E2C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78D33B11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A47727" w14:textId="77777777" w:rsidR="00D273CE" w:rsidRDefault="00352C72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Max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embrane +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ending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stress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14:paraId="0F7BCF7D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bottom w:val="single" w:sz="18" w:space="0" w:color="auto"/>
            </w:tcBorders>
          </w:tcPr>
          <w:p w14:paraId="1BD3B5DB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bottom w:val="single" w:sz="18" w:space="0" w:color="auto"/>
              <w:right w:val="single" w:sz="18" w:space="0" w:color="auto"/>
            </w:tcBorders>
          </w:tcPr>
          <w:p w14:paraId="23F460AC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D7AF7" w14:textId="77777777" w:rsidR="00D273CE" w:rsidRDefault="00D273C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3CE" w14:paraId="54CBE83A" w14:textId="77777777">
        <w:trPr>
          <w:cantSplit/>
          <w:trHeight w:val="999"/>
        </w:trPr>
        <w:tc>
          <w:tcPr>
            <w:tcW w:w="5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E01F8" w14:textId="77777777" w:rsidR="00D273CE" w:rsidRDefault="00352C72">
            <w:pPr>
              <w:pStyle w:val="Nagwek3"/>
              <w:jc w:val="center"/>
            </w:pPr>
            <w:r>
              <w:t xml:space="preserve">Ze wzoru </w:t>
            </w:r>
            <w:proofErr w:type="spellStart"/>
            <w:r>
              <w:t>Lame</w:t>
            </w:r>
            <w:proofErr w:type="spellEnd"/>
            <w:r>
              <w:t xml:space="preserve"> </w:t>
            </w:r>
            <w:r>
              <w:rPr>
                <w:b w:val="0"/>
                <w:bCs w:val="0"/>
                <w:i/>
                <w:iCs/>
              </w:rPr>
              <w:t>(dla przypadku ciśnienia wewnątrz rury)</w:t>
            </w:r>
            <w:r>
              <w:rPr>
                <w:b w:val="0"/>
                <w:bCs w:val="0"/>
              </w:rPr>
              <w:t>:</w:t>
            </w:r>
          </w:p>
          <w:p w14:paraId="14EE7E9B" w14:textId="77777777" w:rsidR="00D273CE" w:rsidRDefault="00352C7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object w:dxaOrig="3780" w:dyaOrig="972" w14:anchorId="244A4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6pt;height:24pt" o:ole="">
                  <v:imagedata r:id="rId7" o:title=""/>
                </v:shape>
                <o:OLEObject Type="Embed" ProgID="PBrush" ShapeID="_x0000_i1025" DrawAspect="Content" ObjectID="_1772966989" r:id="rId8"/>
              </w:object>
            </w:r>
            <w:r>
              <w:rPr>
                <w:sz w:val="16"/>
              </w:rPr>
              <w:t xml:space="preserve">               </w:t>
            </w:r>
            <w:r>
              <w:rPr>
                <w:sz w:val="16"/>
              </w:rPr>
              <w:object w:dxaOrig="3612" w:dyaOrig="936" w14:anchorId="4FD447C8">
                <v:shape id="_x0000_i1026" type="#_x0000_t75" style="width:93pt;height:24pt" o:ole="">
                  <v:imagedata r:id="rId9" o:title=""/>
                </v:shape>
                <o:OLEObject Type="Embed" ProgID="PBrush" ShapeID="_x0000_i1026" DrawAspect="Content" ObjectID="_1772966990" r:id="rId10"/>
              </w:object>
            </w:r>
          </w:p>
        </w:tc>
        <w:tc>
          <w:tcPr>
            <w:tcW w:w="40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7BCF49" w14:textId="77777777" w:rsidR="00D273CE" w:rsidRDefault="00352C7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t xml:space="preserve">   </w:t>
            </w:r>
            <w:r>
              <w:object w:dxaOrig="4716" w:dyaOrig="4428" w14:anchorId="1DD2AECE">
                <v:shape id="_x0000_i1027" type="#_x0000_t75" style="width:170.4pt;height:159.6pt" o:ole="">
                  <v:imagedata r:id="rId11" o:title=""/>
                </v:shape>
                <o:OLEObject Type="Embed" ProgID="PBrush" ShapeID="_x0000_i1027" DrawAspect="Content" ObjectID="_1772966991" r:id="rId12"/>
              </w:object>
            </w:r>
          </w:p>
        </w:tc>
      </w:tr>
      <w:tr w:rsidR="00D273CE" w14:paraId="42C4782B" w14:textId="77777777">
        <w:trPr>
          <w:cantSplit/>
          <w:trHeight w:val="999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D98E891" w14:textId="77777777" w:rsidR="00D273CE" w:rsidRDefault="00352C72">
            <w:pPr>
              <w:pStyle w:val="Nagwek3"/>
            </w:pPr>
            <w:r>
              <w:object w:dxaOrig="2088" w:dyaOrig="1236" w14:anchorId="3688E4EF">
                <v:shape id="_x0000_i1028" type="#_x0000_t75" style="width:59.4pt;height:35.4pt" o:ole="">
                  <v:imagedata r:id="rId13" o:title=""/>
                </v:shape>
                <o:OLEObject Type="Embed" ProgID="PBrush" ShapeID="_x0000_i1028" DrawAspect="Content" ObjectID="_1772966992" r:id="rId14"/>
              </w:object>
            </w:r>
          </w:p>
          <w:p w14:paraId="5E1EC0F1" w14:textId="77777777" w:rsidR="00D273CE" w:rsidRDefault="00D273CE">
            <w:pPr>
              <w:rPr>
                <w:sz w:val="16"/>
              </w:rPr>
            </w:pPr>
          </w:p>
          <w:p w14:paraId="5CDCB537" w14:textId="77777777" w:rsidR="00D273CE" w:rsidRDefault="00352C72">
            <w:pPr>
              <w:pStyle w:val="Nagwek3"/>
            </w:pPr>
            <w:r>
              <w:t xml:space="preserve">  </w:t>
            </w:r>
            <w:r>
              <w:object w:dxaOrig="1788" w:dyaOrig="1188" w14:anchorId="3CC38555">
                <v:shape id="_x0000_i1029" type="#_x0000_t75" style="width:54.6pt;height:36.6pt" o:ole="">
                  <v:imagedata r:id="rId15" o:title=""/>
                </v:shape>
                <o:OLEObject Type="Embed" ProgID="PBrush" ShapeID="_x0000_i1029" DrawAspect="Content" ObjectID="_1772966993" r:id="rId16"/>
              </w:object>
            </w:r>
          </w:p>
        </w:tc>
        <w:tc>
          <w:tcPr>
            <w:tcW w:w="38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20ECC1" w14:textId="77777777" w:rsidR="00D273CE" w:rsidRDefault="00352C72">
            <w:pPr>
              <w:spacing w:before="120" w:after="120"/>
            </w:pPr>
            <w:r>
              <w:t xml:space="preserve">    </w:t>
            </w:r>
          </w:p>
          <w:p w14:paraId="7C275F8F" w14:textId="77777777" w:rsidR="00D273CE" w:rsidRDefault="00D273CE">
            <w:pPr>
              <w:spacing w:before="120" w:after="120"/>
            </w:pPr>
          </w:p>
          <w:p w14:paraId="0D89DAAD" w14:textId="77777777" w:rsidR="00D273CE" w:rsidRDefault="00D273CE">
            <w:pPr>
              <w:spacing w:before="120" w:after="120"/>
              <w:jc w:val="both"/>
            </w:pPr>
          </w:p>
        </w:tc>
        <w:tc>
          <w:tcPr>
            <w:tcW w:w="40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6DDB6" w14:textId="77777777" w:rsidR="00D273CE" w:rsidRDefault="00D273CE">
            <w:pPr>
              <w:spacing w:before="120" w:after="120"/>
            </w:pPr>
          </w:p>
        </w:tc>
      </w:tr>
    </w:tbl>
    <w:p w14:paraId="0642D694" w14:textId="77777777" w:rsidR="00352C72" w:rsidRDefault="00352C72">
      <w:pPr>
        <w:rPr>
          <w:sz w:val="16"/>
        </w:rPr>
      </w:pPr>
    </w:p>
    <w:sectPr w:rsidR="00352C72">
      <w:headerReference w:type="default" r:id="rId17"/>
      <w:footerReference w:type="even" r:id="rId18"/>
      <w:footerReference w:type="default" r:id="rId19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746F" w14:textId="77777777" w:rsidR="00B41944" w:rsidRDefault="00B41944">
      <w:r>
        <w:separator/>
      </w:r>
    </w:p>
  </w:endnote>
  <w:endnote w:type="continuationSeparator" w:id="0">
    <w:p w14:paraId="7BFA9129" w14:textId="77777777" w:rsidR="00B41944" w:rsidRDefault="00B4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0794" w14:textId="77777777" w:rsidR="00D273CE" w:rsidRDefault="00352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E79DEB" w14:textId="77777777" w:rsidR="00D273CE" w:rsidRDefault="00D273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8D10" w14:textId="77777777" w:rsidR="00D273CE" w:rsidRDefault="00352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6D6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007F3E" w14:textId="77777777" w:rsidR="00D273CE" w:rsidRDefault="00D273CE">
    <w:pPr>
      <w:pStyle w:val="Stopk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FB3A" w14:textId="77777777" w:rsidR="00B41944" w:rsidRDefault="00B41944">
      <w:r>
        <w:separator/>
      </w:r>
    </w:p>
  </w:footnote>
  <w:footnote w:type="continuationSeparator" w:id="0">
    <w:p w14:paraId="7CA5CF00" w14:textId="77777777" w:rsidR="00B41944" w:rsidRDefault="00B4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0668" w14:textId="77777777" w:rsidR="00D273CE" w:rsidRDefault="00352C72">
    <w:pPr>
      <w:pStyle w:val="Nagwek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FILENAME </w:instrText>
    </w:r>
    <w:r>
      <w:rPr>
        <w:i/>
        <w:iCs/>
        <w:sz w:val="20"/>
      </w:rPr>
      <w:fldChar w:fldCharType="separate"/>
    </w:r>
    <w:r>
      <w:rPr>
        <w:i/>
        <w:iCs/>
        <w:noProof/>
        <w:sz w:val="20"/>
      </w:rPr>
      <w:t>Cw2_zadanie 3D.doc</w:t>
    </w:r>
    <w:r>
      <w:rPr>
        <w:i/>
        <w:iCs/>
        <w:sz w:val="20"/>
      </w:rPr>
      <w:fldChar w:fldCharType="end"/>
    </w:r>
    <w:r>
      <w:rPr>
        <w:i/>
        <w:iCs/>
        <w:sz w:val="20"/>
      </w:rPr>
      <w:tab/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DATE \@ "yyyy-MM-dd" </w:instrText>
    </w:r>
    <w:r>
      <w:rPr>
        <w:i/>
        <w:iCs/>
        <w:sz w:val="20"/>
      </w:rPr>
      <w:fldChar w:fldCharType="separate"/>
    </w:r>
    <w:r w:rsidR="001E79DB">
      <w:rPr>
        <w:i/>
        <w:iCs/>
        <w:noProof/>
        <w:sz w:val="20"/>
      </w:rPr>
      <w:t>2024-03-26</w:t>
    </w:r>
    <w:r>
      <w:rPr>
        <w:i/>
        <w:i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2577"/>
    <w:multiLevelType w:val="hybridMultilevel"/>
    <w:tmpl w:val="80B06D4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6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2475"/>
    <w:multiLevelType w:val="hybridMultilevel"/>
    <w:tmpl w:val="20B658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667E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03C83"/>
    <w:multiLevelType w:val="hybridMultilevel"/>
    <w:tmpl w:val="6C56989C"/>
    <w:lvl w:ilvl="0" w:tplc="46A0B41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A47B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D343D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8E33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B65C93"/>
    <w:multiLevelType w:val="hybridMultilevel"/>
    <w:tmpl w:val="5C22FC82"/>
    <w:lvl w:ilvl="0" w:tplc="EC0882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903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757F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094D04"/>
    <w:multiLevelType w:val="hybridMultilevel"/>
    <w:tmpl w:val="9C9A2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A52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F30046"/>
    <w:multiLevelType w:val="hybridMultilevel"/>
    <w:tmpl w:val="6BAE5B28"/>
    <w:lvl w:ilvl="0" w:tplc="46A0B41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897E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183D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2375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6FC056A"/>
    <w:multiLevelType w:val="hybridMultilevel"/>
    <w:tmpl w:val="A08E1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C02D2"/>
    <w:multiLevelType w:val="hybridMultilevel"/>
    <w:tmpl w:val="7A82425C"/>
    <w:lvl w:ilvl="0" w:tplc="26749D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13E4"/>
    <w:multiLevelType w:val="hybridMultilevel"/>
    <w:tmpl w:val="6602E070"/>
    <w:lvl w:ilvl="0" w:tplc="46A0B41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A304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F010CC"/>
    <w:multiLevelType w:val="hybridMultilevel"/>
    <w:tmpl w:val="1A64C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5A3F66"/>
    <w:multiLevelType w:val="hybridMultilevel"/>
    <w:tmpl w:val="EDCA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21927"/>
    <w:multiLevelType w:val="hybridMultilevel"/>
    <w:tmpl w:val="0BD44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956C8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FD3D70"/>
    <w:multiLevelType w:val="hybridMultilevel"/>
    <w:tmpl w:val="80B06D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E170D"/>
    <w:multiLevelType w:val="hybridMultilevel"/>
    <w:tmpl w:val="2C121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B3B4B"/>
    <w:multiLevelType w:val="hybridMultilevel"/>
    <w:tmpl w:val="C8C0F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424CE1"/>
    <w:multiLevelType w:val="hybridMultilevel"/>
    <w:tmpl w:val="3F18F956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634B10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BB7970"/>
    <w:multiLevelType w:val="hybridMultilevel"/>
    <w:tmpl w:val="1130B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D2962"/>
    <w:multiLevelType w:val="hybridMultilevel"/>
    <w:tmpl w:val="B5669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E1F95"/>
    <w:multiLevelType w:val="hybridMultilevel"/>
    <w:tmpl w:val="83501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364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606F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90A7FD2"/>
    <w:multiLevelType w:val="hybridMultilevel"/>
    <w:tmpl w:val="DA6E4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85528F"/>
    <w:multiLevelType w:val="hybridMultilevel"/>
    <w:tmpl w:val="058C39C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8B404F"/>
    <w:multiLevelType w:val="hybridMultilevel"/>
    <w:tmpl w:val="9EC0B510"/>
    <w:lvl w:ilvl="0" w:tplc="46A0B41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9583227">
    <w:abstractNumId w:val="25"/>
  </w:num>
  <w:num w:numId="2" w16cid:durableId="1444377623">
    <w:abstractNumId w:val="0"/>
  </w:num>
  <w:num w:numId="3" w16cid:durableId="2060085985">
    <w:abstractNumId w:val="6"/>
  </w:num>
  <w:num w:numId="4" w16cid:durableId="601375033">
    <w:abstractNumId w:val="9"/>
  </w:num>
  <w:num w:numId="5" w16cid:durableId="169024291">
    <w:abstractNumId w:val="16"/>
  </w:num>
  <w:num w:numId="6" w16cid:durableId="2058386963">
    <w:abstractNumId w:val="29"/>
  </w:num>
  <w:num w:numId="7" w16cid:durableId="26805264">
    <w:abstractNumId w:val="15"/>
  </w:num>
  <w:num w:numId="8" w16cid:durableId="991715142">
    <w:abstractNumId w:val="20"/>
  </w:num>
  <w:num w:numId="9" w16cid:durableId="2102220516">
    <w:abstractNumId w:val="24"/>
  </w:num>
  <w:num w:numId="10" w16cid:durableId="1672492276">
    <w:abstractNumId w:val="34"/>
  </w:num>
  <w:num w:numId="11" w16cid:durableId="284777936">
    <w:abstractNumId w:val="5"/>
  </w:num>
  <w:num w:numId="12" w16cid:durableId="1353145612">
    <w:abstractNumId w:val="10"/>
  </w:num>
  <w:num w:numId="13" w16cid:durableId="882446726">
    <w:abstractNumId w:val="33"/>
  </w:num>
  <w:num w:numId="14" w16cid:durableId="1367095369">
    <w:abstractNumId w:val="3"/>
  </w:num>
  <w:num w:numId="15" w16cid:durableId="1315380636">
    <w:abstractNumId w:val="7"/>
  </w:num>
  <w:num w:numId="16" w16cid:durableId="553077535">
    <w:abstractNumId w:val="14"/>
  </w:num>
  <w:num w:numId="17" w16cid:durableId="886994876">
    <w:abstractNumId w:val="1"/>
  </w:num>
  <w:num w:numId="18" w16cid:durableId="136262978">
    <w:abstractNumId w:val="12"/>
  </w:num>
  <w:num w:numId="19" w16cid:durableId="1638609414">
    <w:abstractNumId w:val="28"/>
  </w:num>
  <w:num w:numId="20" w16cid:durableId="942691367">
    <w:abstractNumId w:val="23"/>
  </w:num>
  <w:num w:numId="21" w16cid:durableId="714620151">
    <w:abstractNumId w:val="36"/>
  </w:num>
  <w:num w:numId="22" w16cid:durableId="58333570">
    <w:abstractNumId w:val="17"/>
  </w:num>
  <w:num w:numId="23" w16cid:durableId="221210363">
    <w:abstractNumId w:val="32"/>
  </w:num>
  <w:num w:numId="24" w16cid:durableId="489518161">
    <w:abstractNumId w:val="30"/>
  </w:num>
  <w:num w:numId="25" w16cid:durableId="1682587607">
    <w:abstractNumId w:val="27"/>
  </w:num>
  <w:num w:numId="26" w16cid:durableId="90246013">
    <w:abstractNumId w:val="26"/>
  </w:num>
  <w:num w:numId="27" w16cid:durableId="183446887">
    <w:abstractNumId w:val="31"/>
  </w:num>
  <w:num w:numId="28" w16cid:durableId="1858694608">
    <w:abstractNumId w:val="22"/>
  </w:num>
  <w:num w:numId="29" w16cid:durableId="2063745604">
    <w:abstractNumId w:val="35"/>
  </w:num>
  <w:num w:numId="30" w16cid:durableId="1242638082">
    <w:abstractNumId w:val="11"/>
  </w:num>
  <w:num w:numId="31" w16cid:durableId="5525243">
    <w:abstractNumId w:val="21"/>
  </w:num>
  <w:num w:numId="32" w16cid:durableId="1261648204">
    <w:abstractNumId w:val="18"/>
  </w:num>
  <w:num w:numId="33" w16cid:durableId="259527821">
    <w:abstractNumId w:val="2"/>
  </w:num>
  <w:num w:numId="34" w16cid:durableId="698240813">
    <w:abstractNumId w:val="4"/>
  </w:num>
  <w:num w:numId="35" w16cid:durableId="871461829">
    <w:abstractNumId w:val="8"/>
  </w:num>
  <w:num w:numId="36" w16cid:durableId="2041856618">
    <w:abstractNumId w:val="37"/>
  </w:num>
  <w:num w:numId="37" w16cid:durableId="703868846">
    <w:abstractNumId w:val="19"/>
  </w:num>
  <w:num w:numId="38" w16cid:durableId="2103723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D62"/>
    <w:rsid w:val="00126D62"/>
    <w:rsid w:val="001E79DB"/>
    <w:rsid w:val="00352C72"/>
    <w:rsid w:val="00B41944"/>
    <w:rsid w:val="00D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276DD"/>
  <w15:docId w15:val="{A4CB7EF1-BE3D-4D26-8F7F-96343BB5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noProof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16"/>
      <w:lang w:val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semiHidden/>
    <w:rPr>
      <w:szCs w:val="20"/>
    </w:rPr>
  </w:style>
  <w:style w:type="paragraph" w:styleId="Tekstpodstawowy3">
    <w:name w:val="Body Text 3"/>
    <w:basedOn w:val="Normalny"/>
    <w:semiHidden/>
    <w:pPr>
      <w:ind w:right="2693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iCs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D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ITLiMS</Company>
  <LinksUpToDate>false</LinksUpToDate>
  <CharactersWithSpaces>1634</CharactersWithSpaces>
  <SharedDoc>false</SharedDoc>
  <HLinks>
    <vt:vector size="144" baseType="variant">
      <vt:variant>
        <vt:i4>6553648</vt:i4>
      </vt:variant>
      <vt:variant>
        <vt:i4>3262</vt:i4>
      </vt:variant>
      <vt:variant>
        <vt:i4>1025</vt:i4>
      </vt:variant>
      <vt:variant>
        <vt:i4>1</vt:i4>
      </vt:variant>
      <vt:variant>
        <vt:lpwstr>rob\Rys_01a.png</vt:lpwstr>
      </vt:variant>
      <vt:variant>
        <vt:lpwstr/>
      </vt:variant>
      <vt:variant>
        <vt:i4>3145825</vt:i4>
      </vt:variant>
      <vt:variant>
        <vt:i4>4144</vt:i4>
      </vt:variant>
      <vt:variant>
        <vt:i4>1043</vt:i4>
      </vt:variant>
      <vt:variant>
        <vt:i4>1</vt:i4>
      </vt:variant>
      <vt:variant>
        <vt:lpwstr>rob\Rys_02.png</vt:lpwstr>
      </vt:variant>
      <vt:variant>
        <vt:lpwstr/>
      </vt:variant>
      <vt:variant>
        <vt:i4>3211361</vt:i4>
      </vt:variant>
      <vt:variant>
        <vt:i4>4306</vt:i4>
      </vt:variant>
      <vt:variant>
        <vt:i4>1044</vt:i4>
      </vt:variant>
      <vt:variant>
        <vt:i4>1</vt:i4>
      </vt:variant>
      <vt:variant>
        <vt:lpwstr>rob\Rys_03.png</vt:lpwstr>
      </vt:variant>
      <vt:variant>
        <vt:lpwstr/>
      </vt:variant>
      <vt:variant>
        <vt:i4>3539041</vt:i4>
      </vt:variant>
      <vt:variant>
        <vt:i4>4794</vt:i4>
      </vt:variant>
      <vt:variant>
        <vt:i4>1026</vt:i4>
      </vt:variant>
      <vt:variant>
        <vt:i4>1</vt:i4>
      </vt:variant>
      <vt:variant>
        <vt:lpwstr>rob\Rys_04.png</vt:lpwstr>
      </vt:variant>
      <vt:variant>
        <vt:lpwstr/>
      </vt:variant>
      <vt:variant>
        <vt:i4>3604577</vt:i4>
      </vt:variant>
      <vt:variant>
        <vt:i4>5096</vt:i4>
      </vt:variant>
      <vt:variant>
        <vt:i4>1027</vt:i4>
      </vt:variant>
      <vt:variant>
        <vt:i4>1</vt:i4>
      </vt:variant>
      <vt:variant>
        <vt:lpwstr>rob\Rys_05.png</vt:lpwstr>
      </vt:variant>
      <vt:variant>
        <vt:lpwstr/>
      </vt:variant>
      <vt:variant>
        <vt:i4>3407969</vt:i4>
      </vt:variant>
      <vt:variant>
        <vt:i4>5540</vt:i4>
      </vt:variant>
      <vt:variant>
        <vt:i4>1028</vt:i4>
      </vt:variant>
      <vt:variant>
        <vt:i4>1</vt:i4>
      </vt:variant>
      <vt:variant>
        <vt:lpwstr>rob\Rys_06.png</vt:lpwstr>
      </vt:variant>
      <vt:variant>
        <vt:lpwstr/>
      </vt:variant>
      <vt:variant>
        <vt:i4>3473505</vt:i4>
      </vt:variant>
      <vt:variant>
        <vt:i4>5960</vt:i4>
      </vt:variant>
      <vt:variant>
        <vt:i4>1029</vt:i4>
      </vt:variant>
      <vt:variant>
        <vt:i4>1</vt:i4>
      </vt:variant>
      <vt:variant>
        <vt:lpwstr>rob\Rys_07.png</vt:lpwstr>
      </vt:variant>
      <vt:variant>
        <vt:lpwstr/>
      </vt:variant>
      <vt:variant>
        <vt:i4>3801185</vt:i4>
      </vt:variant>
      <vt:variant>
        <vt:i4>6344</vt:i4>
      </vt:variant>
      <vt:variant>
        <vt:i4>1030</vt:i4>
      </vt:variant>
      <vt:variant>
        <vt:i4>1</vt:i4>
      </vt:variant>
      <vt:variant>
        <vt:lpwstr>rob\Rys_08.png</vt:lpwstr>
      </vt:variant>
      <vt:variant>
        <vt:lpwstr/>
      </vt:variant>
      <vt:variant>
        <vt:i4>3866721</vt:i4>
      </vt:variant>
      <vt:variant>
        <vt:i4>6646</vt:i4>
      </vt:variant>
      <vt:variant>
        <vt:i4>1031</vt:i4>
      </vt:variant>
      <vt:variant>
        <vt:i4>1</vt:i4>
      </vt:variant>
      <vt:variant>
        <vt:lpwstr>rob\Rys_09.png</vt:lpwstr>
      </vt:variant>
      <vt:variant>
        <vt:lpwstr/>
      </vt:variant>
      <vt:variant>
        <vt:i4>3276896</vt:i4>
      </vt:variant>
      <vt:variant>
        <vt:i4>7520</vt:i4>
      </vt:variant>
      <vt:variant>
        <vt:i4>1032</vt:i4>
      </vt:variant>
      <vt:variant>
        <vt:i4>1</vt:i4>
      </vt:variant>
      <vt:variant>
        <vt:lpwstr>rob\Rys_10.png</vt:lpwstr>
      </vt:variant>
      <vt:variant>
        <vt:lpwstr/>
      </vt:variant>
      <vt:variant>
        <vt:i4>3342432</vt:i4>
      </vt:variant>
      <vt:variant>
        <vt:i4>7922</vt:i4>
      </vt:variant>
      <vt:variant>
        <vt:i4>1045</vt:i4>
      </vt:variant>
      <vt:variant>
        <vt:i4>1</vt:i4>
      </vt:variant>
      <vt:variant>
        <vt:lpwstr>rob\Rys_11.png</vt:lpwstr>
      </vt:variant>
      <vt:variant>
        <vt:lpwstr/>
      </vt:variant>
      <vt:variant>
        <vt:i4>3276896</vt:i4>
      </vt:variant>
      <vt:variant>
        <vt:i4>8778</vt:i4>
      </vt:variant>
      <vt:variant>
        <vt:i4>1046</vt:i4>
      </vt:variant>
      <vt:variant>
        <vt:i4>1</vt:i4>
      </vt:variant>
      <vt:variant>
        <vt:lpwstr>rob\Rys_10.png</vt:lpwstr>
      </vt:variant>
      <vt:variant>
        <vt:lpwstr/>
      </vt:variant>
      <vt:variant>
        <vt:i4>3342432</vt:i4>
      </vt:variant>
      <vt:variant>
        <vt:i4>9122</vt:i4>
      </vt:variant>
      <vt:variant>
        <vt:i4>1047</vt:i4>
      </vt:variant>
      <vt:variant>
        <vt:i4>1</vt:i4>
      </vt:variant>
      <vt:variant>
        <vt:lpwstr>rob\Rys_11.png</vt:lpwstr>
      </vt:variant>
      <vt:variant>
        <vt:lpwstr/>
      </vt:variant>
      <vt:variant>
        <vt:i4>3145824</vt:i4>
      </vt:variant>
      <vt:variant>
        <vt:i4>9770</vt:i4>
      </vt:variant>
      <vt:variant>
        <vt:i4>1048</vt:i4>
      </vt:variant>
      <vt:variant>
        <vt:i4>1</vt:i4>
      </vt:variant>
      <vt:variant>
        <vt:lpwstr>rob\Rys_12.png</vt:lpwstr>
      </vt:variant>
      <vt:variant>
        <vt:lpwstr/>
      </vt:variant>
      <vt:variant>
        <vt:i4>3604576</vt:i4>
      </vt:variant>
      <vt:variant>
        <vt:i4>10660</vt:i4>
      </vt:variant>
      <vt:variant>
        <vt:i4>1049</vt:i4>
      </vt:variant>
      <vt:variant>
        <vt:i4>1</vt:i4>
      </vt:variant>
      <vt:variant>
        <vt:lpwstr>rob\Rys_15.png</vt:lpwstr>
      </vt:variant>
      <vt:variant>
        <vt:lpwstr/>
      </vt:variant>
      <vt:variant>
        <vt:i4>3407968</vt:i4>
      </vt:variant>
      <vt:variant>
        <vt:i4>10784</vt:i4>
      </vt:variant>
      <vt:variant>
        <vt:i4>1050</vt:i4>
      </vt:variant>
      <vt:variant>
        <vt:i4>1</vt:i4>
      </vt:variant>
      <vt:variant>
        <vt:lpwstr>rob\Rys_16.png</vt:lpwstr>
      </vt:variant>
      <vt:variant>
        <vt:lpwstr/>
      </vt:variant>
      <vt:variant>
        <vt:i4>3473504</vt:i4>
      </vt:variant>
      <vt:variant>
        <vt:i4>11290</vt:i4>
      </vt:variant>
      <vt:variant>
        <vt:i4>1051</vt:i4>
      </vt:variant>
      <vt:variant>
        <vt:i4>1</vt:i4>
      </vt:variant>
      <vt:variant>
        <vt:lpwstr>rob\Rys_17.png</vt:lpwstr>
      </vt:variant>
      <vt:variant>
        <vt:lpwstr/>
      </vt:variant>
      <vt:variant>
        <vt:i4>3801184</vt:i4>
      </vt:variant>
      <vt:variant>
        <vt:i4>11548</vt:i4>
      </vt:variant>
      <vt:variant>
        <vt:i4>1052</vt:i4>
      </vt:variant>
      <vt:variant>
        <vt:i4>1</vt:i4>
      </vt:variant>
      <vt:variant>
        <vt:lpwstr>rob\Rys_18.png</vt:lpwstr>
      </vt:variant>
      <vt:variant>
        <vt:lpwstr/>
      </vt:variant>
      <vt:variant>
        <vt:i4>3866720</vt:i4>
      </vt:variant>
      <vt:variant>
        <vt:i4>11820</vt:i4>
      </vt:variant>
      <vt:variant>
        <vt:i4>1053</vt:i4>
      </vt:variant>
      <vt:variant>
        <vt:i4>1</vt:i4>
      </vt:variant>
      <vt:variant>
        <vt:lpwstr>rob\Rys_19.png</vt:lpwstr>
      </vt:variant>
      <vt:variant>
        <vt:lpwstr/>
      </vt:variant>
      <vt:variant>
        <vt:i4>3276899</vt:i4>
      </vt:variant>
      <vt:variant>
        <vt:i4>12302</vt:i4>
      </vt:variant>
      <vt:variant>
        <vt:i4>1042</vt:i4>
      </vt:variant>
      <vt:variant>
        <vt:i4>1</vt:i4>
      </vt:variant>
      <vt:variant>
        <vt:lpwstr>rob\Rys_20.png</vt:lpwstr>
      </vt:variant>
      <vt:variant>
        <vt:lpwstr/>
      </vt:variant>
      <vt:variant>
        <vt:i4>3342435</vt:i4>
      </vt:variant>
      <vt:variant>
        <vt:i4>12542</vt:i4>
      </vt:variant>
      <vt:variant>
        <vt:i4>1041</vt:i4>
      </vt:variant>
      <vt:variant>
        <vt:i4>1</vt:i4>
      </vt:variant>
      <vt:variant>
        <vt:lpwstr>rob\Rys_21.png</vt:lpwstr>
      </vt:variant>
      <vt:variant>
        <vt:lpwstr/>
      </vt:variant>
      <vt:variant>
        <vt:i4>3145827</vt:i4>
      </vt:variant>
      <vt:variant>
        <vt:i4>13176</vt:i4>
      </vt:variant>
      <vt:variant>
        <vt:i4>1034</vt:i4>
      </vt:variant>
      <vt:variant>
        <vt:i4>1</vt:i4>
      </vt:variant>
      <vt:variant>
        <vt:lpwstr>rob\Rys_22.png</vt:lpwstr>
      </vt:variant>
      <vt:variant>
        <vt:lpwstr/>
      </vt:variant>
      <vt:variant>
        <vt:i4>3211363</vt:i4>
      </vt:variant>
      <vt:variant>
        <vt:i4>13490</vt:i4>
      </vt:variant>
      <vt:variant>
        <vt:i4>1033</vt:i4>
      </vt:variant>
      <vt:variant>
        <vt:i4>1</vt:i4>
      </vt:variant>
      <vt:variant>
        <vt:lpwstr>rob\Rys_23.png</vt:lpwstr>
      </vt:variant>
      <vt:variant>
        <vt:lpwstr/>
      </vt:variant>
      <vt:variant>
        <vt:i4>983111</vt:i4>
      </vt:variant>
      <vt:variant>
        <vt:i4>13620</vt:i4>
      </vt:variant>
      <vt:variant>
        <vt:i4>1040</vt:i4>
      </vt:variant>
      <vt:variant>
        <vt:i4>1</vt:i4>
      </vt:variant>
      <vt:variant>
        <vt:lpwstr>Rys66.png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Marek</dc:creator>
  <cp:lastModifiedBy>Galiński Cezary</cp:lastModifiedBy>
  <cp:revision>4</cp:revision>
  <cp:lastPrinted>2015-05-05T09:20:00Z</cp:lastPrinted>
  <dcterms:created xsi:type="dcterms:W3CDTF">2019-04-08T08:22:00Z</dcterms:created>
  <dcterms:modified xsi:type="dcterms:W3CDTF">2024-03-26T13:03:00Z</dcterms:modified>
</cp:coreProperties>
</file>